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64" w:rsidRPr="00446C7A" w:rsidRDefault="00446C7A" w:rsidP="00446C7A">
      <w:pPr>
        <w:jc w:val="center"/>
        <w:rPr>
          <w:rFonts w:ascii="Times New Roman" w:hAnsi="Times New Roman" w:cs="Times New Roman"/>
          <w:color w:val="092348"/>
          <w:sz w:val="32"/>
          <w:szCs w:val="32"/>
          <w:shd w:val="clear" w:color="auto" w:fill="FFFFFF"/>
        </w:rPr>
      </w:pPr>
      <w:r w:rsidRPr="00446C7A">
        <w:rPr>
          <w:rFonts w:ascii="Times New Roman" w:hAnsi="Times New Roman" w:cs="Times New Roman"/>
          <w:color w:val="092348"/>
          <w:sz w:val="32"/>
          <w:szCs w:val="32"/>
          <w:shd w:val="clear" w:color="auto" w:fill="FFFFFF"/>
        </w:rPr>
        <w:t>МУНИЦИПАЛЬНОЕ АВТОНОМНОЕ ДОШКОЛЬНОЕ ОБРАЗОВАТЕЛЬНОЕ УЧРЕЖДЕНИЕ КОМБИНИРОВАННОГО ВИДА ДЕТСКИЙ САД № 12 "РЯБИНУШКА" ГОРОДА БИРСКА МУНИЦИПАЛЬНОГО РАЙОНА БИРСКИЙ РАЙОН РЕСПУБЛИКИ БАШКОРТОСТАН</w:t>
      </w:r>
    </w:p>
    <w:p w:rsidR="00446C7A" w:rsidRDefault="00446C7A">
      <w:pPr>
        <w:rPr>
          <w:rFonts w:ascii="TT Norms" w:hAnsi="TT Norms"/>
          <w:color w:val="092348"/>
          <w:sz w:val="41"/>
          <w:szCs w:val="41"/>
          <w:shd w:val="clear" w:color="auto" w:fill="FFFFFF"/>
        </w:rPr>
      </w:pPr>
    </w:p>
    <w:p w:rsidR="00446C7A" w:rsidRPr="00446C7A" w:rsidRDefault="00446C7A" w:rsidP="00446C7A">
      <w:pPr>
        <w:jc w:val="center"/>
        <w:rPr>
          <w:rFonts w:ascii="Times New Roman" w:hAnsi="Times New Roman" w:cs="Times New Roman"/>
          <w:b/>
          <w:bCs/>
          <w:color w:val="092348"/>
          <w:sz w:val="36"/>
          <w:szCs w:val="36"/>
        </w:rPr>
      </w:pPr>
      <w:r w:rsidRPr="00446C7A">
        <w:rPr>
          <w:rFonts w:ascii="Times New Roman" w:hAnsi="Times New Roman" w:cs="Times New Roman"/>
          <w:b/>
          <w:bCs/>
          <w:color w:val="092348"/>
          <w:sz w:val="36"/>
          <w:szCs w:val="36"/>
        </w:rPr>
        <w:t>Ваше мнение формирует официальный рейтинг организации:</w:t>
      </w:r>
    </w:p>
    <w:p w:rsidR="00446C7A" w:rsidRDefault="00446C7A" w:rsidP="00446C7A">
      <w:pPr>
        <w:pStyle w:val="link"/>
        <w:spacing w:after="75" w:afterAutospacing="0"/>
        <w:jc w:val="center"/>
        <w:rPr>
          <w:rFonts w:ascii="Open Sans" w:hAnsi="Open Sans"/>
          <w:color w:val="5C5C5C"/>
          <w:sz w:val="27"/>
          <w:szCs w:val="27"/>
        </w:rPr>
      </w:pPr>
      <w:r>
        <w:rPr>
          <w:rFonts w:ascii="Open Sans" w:hAnsi="Open Sans"/>
          <w:noProof/>
          <w:color w:val="5C5C5C"/>
          <w:sz w:val="27"/>
          <w:szCs w:val="27"/>
        </w:rPr>
        <w:drawing>
          <wp:inline distT="0" distB="0" distL="0" distR="0">
            <wp:extent cx="3340100" cy="3130550"/>
            <wp:effectExtent l="19050" t="0" r="0" b="0"/>
            <wp:docPr id="1" name="Рисунок 1" descr="C:\Users\Документовед\Desktop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овед\Desktop\qrcod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C7A" w:rsidRDefault="00446C7A" w:rsidP="00446C7A">
      <w:pPr>
        <w:pStyle w:val="link"/>
        <w:spacing w:after="75" w:afterAutospacing="0"/>
        <w:rPr>
          <w:rFonts w:ascii="Open Sans" w:hAnsi="Open Sans"/>
          <w:color w:val="5C5C5C"/>
          <w:sz w:val="27"/>
          <w:szCs w:val="27"/>
        </w:rPr>
      </w:pPr>
    </w:p>
    <w:p w:rsidR="00446C7A" w:rsidRDefault="00446C7A" w:rsidP="00446C7A">
      <w:pPr>
        <w:pStyle w:val="link"/>
        <w:spacing w:after="75" w:afterAutospacing="0"/>
        <w:jc w:val="center"/>
        <w:rPr>
          <w:rFonts w:ascii="Open Sans" w:hAnsi="Open Sans"/>
          <w:color w:val="5C5C5C"/>
          <w:sz w:val="27"/>
          <w:szCs w:val="27"/>
        </w:rPr>
      </w:pPr>
      <w:r>
        <w:rPr>
          <w:rFonts w:ascii="Open Sans" w:hAnsi="Open Sans"/>
          <w:color w:val="5C5C5C"/>
          <w:sz w:val="27"/>
          <w:szCs w:val="27"/>
        </w:rPr>
        <w:t>Анкета доступна по QR-коду, а так же по прямой ссылке:</w:t>
      </w:r>
    </w:p>
    <w:p w:rsidR="00446C7A" w:rsidRDefault="00446C7A" w:rsidP="00446C7A">
      <w:pPr>
        <w:pStyle w:val="link"/>
        <w:spacing w:before="75" w:beforeAutospacing="0"/>
        <w:jc w:val="center"/>
        <w:rPr>
          <w:rFonts w:ascii="Open Sans" w:hAnsi="Open Sans"/>
          <w:color w:val="5C5C5C"/>
          <w:sz w:val="27"/>
          <w:szCs w:val="27"/>
        </w:rPr>
      </w:pPr>
      <w:hyperlink r:id="rId5" w:history="1">
        <w:r w:rsidRPr="000C2982">
          <w:rPr>
            <w:rStyle w:val="a3"/>
            <w:rFonts w:ascii="Open Sans" w:hAnsi="Open Sans"/>
            <w:sz w:val="27"/>
            <w:szCs w:val="27"/>
          </w:rPr>
          <w:t>https://bus.gov.ru/qrcode/rate/227342</w:t>
        </w:r>
      </w:hyperlink>
    </w:p>
    <w:p w:rsidR="00446C7A" w:rsidRDefault="00446C7A" w:rsidP="00446C7A">
      <w:pPr>
        <w:pStyle w:val="host"/>
        <w:jc w:val="center"/>
        <w:rPr>
          <w:rFonts w:ascii="TT Norms" w:hAnsi="TT Norms"/>
          <w:color w:val="000000"/>
          <w:sz w:val="27"/>
          <w:szCs w:val="27"/>
        </w:rPr>
      </w:pPr>
      <w:hyperlink r:id="rId6" w:history="1">
        <w:r w:rsidRPr="000C2982">
          <w:rPr>
            <w:rStyle w:val="a3"/>
            <w:rFonts w:ascii="TT Norms" w:hAnsi="TT Norms"/>
            <w:sz w:val="27"/>
            <w:szCs w:val="27"/>
          </w:rPr>
          <w:t>https://bus.gov.ru</w:t>
        </w:r>
      </w:hyperlink>
    </w:p>
    <w:p w:rsidR="00446C7A" w:rsidRDefault="00446C7A" w:rsidP="00446C7A">
      <w:pPr>
        <w:pStyle w:val="host"/>
        <w:jc w:val="center"/>
        <w:rPr>
          <w:rFonts w:ascii="TT Norms" w:hAnsi="TT Norms"/>
          <w:color w:val="000000"/>
          <w:sz w:val="27"/>
          <w:szCs w:val="27"/>
        </w:rPr>
      </w:pPr>
    </w:p>
    <w:p w:rsidR="00446C7A" w:rsidRDefault="00446C7A"/>
    <w:sectPr w:rsidR="00446C7A" w:rsidSect="00184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 Nor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46C7A"/>
    <w:rsid w:val="00184E64"/>
    <w:rsid w:val="00446C7A"/>
    <w:rsid w:val="005A66D1"/>
    <w:rsid w:val="00F0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nk">
    <w:name w:val="link"/>
    <w:basedOn w:val="a"/>
    <w:rsid w:val="00446C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st">
    <w:name w:val="host"/>
    <w:basedOn w:val="a"/>
    <w:rsid w:val="00446C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46C7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6C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s.gov.ru" TargetMode="External"/><Relationship Id="rId5" Type="http://schemas.openxmlformats.org/officeDocument/2006/relationships/hyperlink" Target="https://bus.gov.ru/qrcode/rate/22734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Документовед</cp:lastModifiedBy>
  <cp:revision>1</cp:revision>
  <dcterms:created xsi:type="dcterms:W3CDTF">2025-02-07T04:53:00Z</dcterms:created>
  <dcterms:modified xsi:type="dcterms:W3CDTF">2025-02-07T04:56:00Z</dcterms:modified>
</cp:coreProperties>
</file>